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附件二</w:t>
      </w:r>
    </w:p>
    <w:tbl>
      <w:tblPr>
        <w:tblStyle w:val="2"/>
        <w:tblW w:w="8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659"/>
        <w:gridCol w:w="491"/>
        <w:gridCol w:w="885"/>
        <w:gridCol w:w="999"/>
        <w:gridCol w:w="790"/>
        <w:gridCol w:w="979"/>
        <w:gridCol w:w="1168"/>
        <w:gridCol w:w="1016"/>
        <w:gridCol w:w="7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72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 w:firstLineChars="100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</w:rPr>
              <w:t>旬邑县城区学校2022年公开选调教师报名表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姓  名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参加工作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时间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现有职称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全日制第一学历毕业学校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最高学历毕业学校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现任职务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最高荣誉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称号</w:t>
            </w:r>
          </w:p>
        </w:tc>
        <w:tc>
          <w:tcPr>
            <w:tcW w:w="46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现户口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本人通讯地址</w:t>
            </w:r>
          </w:p>
        </w:tc>
        <w:tc>
          <w:tcPr>
            <w:tcW w:w="480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本人简历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自何年何月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至何年何月</w:t>
            </w: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所在学校（单位）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主要市级及以上获奖情况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荣誉名称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授予单位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级别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Style w:val="4"/>
                <w:rFonts w:hint="default"/>
                <w:color w:val="auto"/>
              </w:rPr>
              <w:t>（由高到低）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获奖日期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近三年主要著作及发表论文情况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著作或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论文名称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出版单位或发表刊物名称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期号及起止页码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出版或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发表年度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作者排序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近三年教科研项目、成果与奖励情况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获奖项目名称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奖励级别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奖励等级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授奖单位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奖励年度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其他专业技术成果或教育教学能力业绩</w:t>
            </w:r>
          </w:p>
        </w:tc>
        <w:tc>
          <w:tcPr>
            <w:tcW w:w="770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配偶情况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干部或工人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参加工作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时间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现工作单位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职务、职称</w:t>
            </w: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单位机构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性质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何时何院校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何专业毕业</w:t>
            </w:r>
          </w:p>
        </w:tc>
        <w:tc>
          <w:tcPr>
            <w:tcW w:w="531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资格审核小组意见</w:t>
            </w:r>
          </w:p>
        </w:tc>
        <w:tc>
          <w:tcPr>
            <w:tcW w:w="770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 xml:space="preserve">                                            2022年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综合考核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770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 xml:space="preserve">                                            2022年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考察意见</w:t>
            </w:r>
          </w:p>
        </w:tc>
        <w:tc>
          <w:tcPr>
            <w:tcW w:w="770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 xml:space="preserve">                                            2022年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7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注：提交时，本表用A4纸一式两份双面打印；填表人须对所填写内容的真实性负责；本人简历从第一学历填起；在规定位置贴本人近期1寸免冠彩色相片。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ZDJjMDY1OGQ3MjY4NmYxODg0MmJjMDU1OGI3OTcifQ=="/>
  </w:docVars>
  <w:rsids>
    <w:rsidRoot w:val="00000000"/>
    <w:rsid w:val="11B9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2022-07-15T09:18:20Z</dcterms:created>
  <dc:creator>Administrator.SC-201905250957</dc:creator>
  <cp:lastModifiedBy>Administrator</cp:lastModifiedBy>
  <dcterms:modified xsi:type="dcterms:W3CDTF">2022-07-15T09:18:41Z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BD46C1FF68F64C4A8A74D28D347E432D</vt:lpwstr>
  </property>
</Properties>
</file>