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B" w:rsidRPr="00BC638B" w:rsidRDefault="00BC638B" w:rsidP="00BC638B">
      <w:pPr>
        <w:widowControl/>
        <w:shd w:val="clear" w:color="auto" w:fill="F6FDFF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C638B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附件1</w:t>
      </w:r>
    </w:p>
    <w:p w:rsidR="00BC638B" w:rsidRPr="00BC638B" w:rsidRDefault="00BC638B" w:rsidP="00BC638B">
      <w:pPr>
        <w:widowControl/>
        <w:shd w:val="clear" w:color="auto" w:fill="F6FDFF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BC638B">
        <w:rPr>
          <w:rFonts w:ascii="宋体" w:eastAsia="宋体" w:hAnsi="宋体" w:cs="Arial" w:hint="eastAsia"/>
          <w:b/>
          <w:bCs/>
          <w:color w:val="222222"/>
          <w:kern w:val="0"/>
          <w:sz w:val="24"/>
          <w:szCs w:val="24"/>
        </w:rPr>
        <w:t>2021年上半年陕西省中小学教师资格考试</w:t>
      </w:r>
    </w:p>
    <w:p w:rsidR="00BC638B" w:rsidRPr="00BC638B" w:rsidRDefault="00BC638B" w:rsidP="00BC638B">
      <w:pPr>
        <w:widowControl/>
        <w:shd w:val="clear" w:color="auto" w:fill="F6FDFF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BC638B">
        <w:rPr>
          <w:rFonts w:ascii="宋体" w:eastAsia="宋体" w:hAnsi="宋体" w:cs="Arial" w:hint="eastAsia"/>
          <w:b/>
          <w:bCs/>
          <w:color w:val="222222"/>
          <w:kern w:val="0"/>
          <w:sz w:val="24"/>
          <w:szCs w:val="24"/>
        </w:rPr>
        <w:t>面试信息确认时间和地点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70"/>
        <w:gridCol w:w="1202"/>
        <w:gridCol w:w="3594"/>
        <w:gridCol w:w="2120"/>
      </w:tblGrid>
      <w:tr w:rsidR="00BC638B" w:rsidRPr="00BC638B" w:rsidTr="00E43109">
        <w:trPr>
          <w:trHeight w:val="54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确认点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确认点地址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确认时间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BC638B" w:rsidRPr="00BC638B" w:rsidTr="00E43109">
        <w:trPr>
          <w:trHeight w:val="43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西安市教育考试中心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西安市文艺南路194号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西安市考生及全省报考中职专业课和中职实习指导教师资格的考生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4月15日—4月19日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网报成功后扫描二维码进行网上预约，预约成功后持相关资料到现场信息确认。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C4ED42A" wp14:editId="772E5407">
                  <wp:extent cx="1114425" cy="1200150"/>
                  <wp:effectExtent l="0" t="0" r="9525" b="0"/>
                  <wp:docPr id="2" name="图片 2" descr="http://www.sneea.cn/__local/8/D4/4C/5C34087FC3BB320253425121B46_DA40A4C0_1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neea.cn/__local/8/D4/4C/5C34087FC3BB320253425121B46_DA40A4C0_1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029—</w:t>
            </w:r>
            <w:bookmarkStart w:id="0" w:name="_GoBack"/>
            <w:bookmarkEnd w:id="0"/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87805950</w:t>
            </w:r>
          </w:p>
        </w:tc>
      </w:tr>
      <w:tr w:rsidR="00BC638B" w:rsidRPr="00BC638B" w:rsidTr="00E43109">
        <w:trPr>
          <w:trHeight w:val="82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铜川市考试管理中心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铜川新区斯明街7号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0919—3192302</w:t>
            </w:r>
          </w:p>
        </w:tc>
      </w:tr>
      <w:tr w:rsidR="00BC638B" w:rsidRPr="00BC638B" w:rsidTr="00E43109">
        <w:trPr>
          <w:trHeight w:val="108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宝鸡市教育中心传薪楼（金台区大庆路29号）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0917—2790616</w:t>
            </w:r>
          </w:p>
        </w:tc>
      </w:tr>
      <w:tr w:rsidR="00BC638B" w:rsidRPr="00BC638B" w:rsidTr="00E43109">
        <w:trPr>
          <w:trHeight w:val="138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咸阳市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咸阳市考试管理中心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咸阳市人民东路66号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4月15日—4月19日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网报成功后扫描二维码进行网上预约，预约成功后持相关资料到现场信息确认。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770"/>
            </w:tblGrid>
            <w:tr w:rsidR="00BC638B" w:rsidRPr="00BC638B">
              <w:trPr>
                <w:trHeight w:val="105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638B" w:rsidRPr="00BC638B" w:rsidRDefault="00BC638B" w:rsidP="00BC638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24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638B" w:rsidRPr="00BC638B" w:rsidRDefault="00BC638B" w:rsidP="00BC638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0"/>
                      <w:szCs w:val="24"/>
                    </w:rPr>
                  </w:pPr>
                </w:p>
              </w:tc>
            </w:tr>
            <w:tr w:rsidR="00BC638B" w:rsidRPr="00BC63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638B" w:rsidRPr="00BC638B" w:rsidRDefault="00BC638B" w:rsidP="00BC638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638B" w:rsidRPr="00BC638B" w:rsidRDefault="00BC638B" w:rsidP="00BC638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Calibri" w:eastAsia="宋体" w:hAnsi="Calibri" w:cs="Calibri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475A8BA6" wp14:editId="77AC49ED">
                        <wp:extent cx="1123950" cy="1104900"/>
                        <wp:effectExtent l="0" t="0" r="0" b="0"/>
                        <wp:docPr id="1" name="图片 1" descr="http://www.sneea.cn/__local/D/E6/B8/50A57078F0C78A3A225884C9CA9_F81BD007_18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neea.cn/__local/D/E6/B8/50A57078F0C78A3A225884C9CA9_F81BD007_18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/>
                <w:kern w:val="0"/>
                <w:sz w:val="24"/>
                <w:szCs w:val="24"/>
              </w:rPr>
              <w:br w:type="textWrapping" w:clear="all"/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029—33283313</w:t>
            </w:r>
          </w:p>
        </w:tc>
      </w:tr>
      <w:tr w:rsidR="00BC638B" w:rsidRPr="00BC638B" w:rsidTr="00E43109">
        <w:trPr>
          <w:trHeight w:val="106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渭南市教育考试中心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渭南市朝阳大街与西岳路十字西100米路北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社会考生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4月16日—4月19日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0913—2021201</w:t>
            </w:r>
          </w:p>
        </w:tc>
      </w:tr>
      <w:tr w:rsidR="00BC638B" w:rsidRPr="00BC638B" w:rsidTr="00E43109">
        <w:trPr>
          <w:trHeight w:val="13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渭南市朝阳大街中段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渭南师范学院在校生</w:t>
            </w:r>
          </w:p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4月16日—4月17日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0913—2133362</w:t>
            </w:r>
          </w:p>
        </w:tc>
      </w:tr>
      <w:tr w:rsidR="00BC638B" w:rsidRPr="00BC638B" w:rsidTr="00E43109">
        <w:trPr>
          <w:trHeight w:val="11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渭南市高新区胜利大街西段科教园区渭职院师范学院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渭南职业技术学院在校生</w:t>
            </w:r>
          </w:p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0913—3033129</w:t>
            </w:r>
          </w:p>
        </w:tc>
      </w:tr>
      <w:tr w:rsidR="00BC638B" w:rsidRPr="00BC638B" w:rsidTr="00E43109">
        <w:trPr>
          <w:trHeight w:val="141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榆林市教育考</w:t>
            </w: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榆林市兴达路142号榆林市教研室北门一楼榆林市教育</w:t>
            </w: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考试服务大厅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4月15日—4月19日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现场确认期间：0912-3283718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非现场确认期间:0912-3530372</w:t>
            </w:r>
          </w:p>
        </w:tc>
      </w:tr>
      <w:tr w:rsidR="00BC638B" w:rsidRPr="00BC638B" w:rsidTr="00E43109">
        <w:trPr>
          <w:trHeight w:val="79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延安市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延安市考试管理中心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延安市宝塔区北关北大街003号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4月16日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（幼儿园）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0911—2118285</w:t>
            </w:r>
          </w:p>
        </w:tc>
      </w:tr>
      <w:tr w:rsidR="00BC638B" w:rsidRPr="00BC638B" w:rsidTr="00E43109">
        <w:trPr>
          <w:trHeight w:val="7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4月17日（小学）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38B" w:rsidRPr="00BC638B" w:rsidTr="00E43109">
        <w:trPr>
          <w:trHeight w:val="7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4月18日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（高中、中职文化课）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38B" w:rsidRPr="00BC638B" w:rsidTr="00E43109">
        <w:trPr>
          <w:trHeight w:val="7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4月19日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（补审）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38B" w:rsidRPr="00BC638B" w:rsidTr="00E43109">
        <w:trPr>
          <w:trHeight w:val="112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汉中市第一职业中等专业学校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汉中市汉台区莲湖路东段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0916—2255449</w:t>
            </w:r>
          </w:p>
        </w:tc>
      </w:tr>
      <w:tr w:rsidR="00BC638B" w:rsidRPr="00BC638B" w:rsidTr="00E43109">
        <w:trPr>
          <w:trHeight w:val="199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安康市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安康市考试管理中心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安康市汉滨区育才路109号（新城派出所隔壁）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4月15日—18日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确认时间安排：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4月15日：幼儿园；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4月16日：小学；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4月17日：初中和高中；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4月18日：补审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0915—3212667</w:t>
            </w:r>
          </w:p>
        </w:tc>
      </w:tr>
      <w:tr w:rsidR="00BC638B" w:rsidRPr="00BC638B" w:rsidTr="00E43109">
        <w:trPr>
          <w:trHeight w:val="106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商洛市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商洛市教</w:t>
            </w: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育考试管理中心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商洛市商州区北新街矿司巷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0914—2322792</w:t>
            </w:r>
          </w:p>
        </w:tc>
      </w:tr>
      <w:tr w:rsidR="00BC638B" w:rsidRPr="00BC638B" w:rsidTr="00E43109">
        <w:trPr>
          <w:trHeight w:val="106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杨 凌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杨凌示范区考试管理中心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杨凌示范区新桥路政务大厦213室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4月15日—4月19日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029—87033912</w:t>
            </w:r>
          </w:p>
        </w:tc>
      </w:tr>
      <w:tr w:rsidR="00BC638B" w:rsidRPr="00BC638B" w:rsidTr="00E43109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考区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陕西师范大学长安校区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陕西师范大学长安校区文汇楼一层报告厅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陕西师范大学在校生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4月16日—4月19日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029—85310496</w:t>
            </w:r>
          </w:p>
        </w:tc>
      </w:tr>
      <w:tr w:rsidR="00BC638B" w:rsidRPr="00BC638B" w:rsidTr="00E43109">
        <w:trPr>
          <w:trHeight w:val="309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考区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38B" w:rsidRPr="00BC638B" w:rsidRDefault="00BC638B" w:rsidP="00BC63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全省报考初中、高中、中职文化课类别“心理健康教育”、“日语”、“俄语”、“特殊教育”学科和小学类别 “心理健康教育”、“信息技术”、“小学全科”、“特殊教育”学科的考生</w:t>
            </w:r>
          </w:p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4月16日—4月19日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38B" w:rsidRPr="00BC638B" w:rsidRDefault="00BC638B" w:rsidP="00BC638B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3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029—85310496</w:t>
            </w:r>
          </w:p>
        </w:tc>
      </w:tr>
    </w:tbl>
    <w:p w:rsidR="0041561A" w:rsidRPr="00E43109" w:rsidRDefault="00BC638B" w:rsidP="00E43109">
      <w:pPr>
        <w:widowControl/>
        <w:shd w:val="clear" w:color="auto" w:fill="F6FDFF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BC638B">
        <w:rPr>
          <w:rFonts w:ascii="Arial" w:eastAsia="宋体" w:hAnsi="Arial" w:cs="Arial"/>
          <w:color w:val="222222"/>
          <w:kern w:val="0"/>
          <w:szCs w:val="21"/>
        </w:rPr>
        <w:t> </w:t>
      </w:r>
    </w:p>
    <w:sectPr w:rsidR="0041561A" w:rsidRPr="00E4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317"/>
    <w:multiLevelType w:val="multilevel"/>
    <w:tmpl w:val="6B1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8B"/>
    <w:rsid w:val="0041561A"/>
    <w:rsid w:val="00BC638B"/>
    <w:rsid w:val="00E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38B"/>
    <w:rPr>
      <w:b/>
      <w:bCs/>
    </w:rPr>
  </w:style>
  <w:style w:type="character" w:styleId="a5">
    <w:name w:val="Hyperlink"/>
    <w:basedOn w:val="a0"/>
    <w:uiPriority w:val="99"/>
    <w:semiHidden/>
    <w:unhideWhenUsed/>
    <w:rsid w:val="00BC638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C63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C6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38B"/>
    <w:rPr>
      <w:b/>
      <w:bCs/>
    </w:rPr>
  </w:style>
  <w:style w:type="character" w:styleId="a5">
    <w:name w:val="Hyperlink"/>
    <w:basedOn w:val="a0"/>
    <w:uiPriority w:val="99"/>
    <w:semiHidden/>
    <w:unhideWhenUsed/>
    <w:rsid w:val="00BC638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C63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C6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AB5325-5DB3-42C9-A7F2-79829672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2021-04-12T09:07:00Z</dcterms:created>
  <dcterms:modified xsi:type="dcterms:W3CDTF">2021-04-12T09:15:00Z</dcterms:modified>
</cp:coreProperties>
</file>